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711E" w14:textId="3C83FB71" w:rsidR="00A070BC" w:rsidRPr="006406AC" w:rsidRDefault="004D7F63" w:rsidP="006406AC">
      <w:pPr>
        <w:spacing w:line="276" w:lineRule="auto"/>
        <w:rPr>
          <w:b/>
          <w:bCs/>
          <w:color w:val="000000"/>
          <w:sz w:val="20"/>
          <w:szCs w:val="20"/>
          <w:lang w:val="fr-FR"/>
        </w:rPr>
      </w:pPr>
      <w:r w:rsidRPr="00BA1D34">
        <w:rPr>
          <w:noProof/>
        </w:rPr>
        <w:drawing>
          <wp:anchor distT="0" distB="0" distL="114300" distR="114300" simplePos="0" relativeHeight="251659264" behindDoc="0" locked="0" layoutInCell="1" allowOverlap="1" wp14:anchorId="5F774002" wp14:editId="2D738507">
            <wp:simplePos x="0" y="0"/>
            <wp:positionH relativeFrom="column">
              <wp:posOffset>-11876</wp:posOffset>
            </wp:positionH>
            <wp:positionV relativeFrom="paragraph">
              <wp:posOffset>-139733</wp:posOffset>
            </wp:positionV>
            <wp:extent cx="1854200" cy="1068070"/>
            <wp:effectExtent l="0" t="0" r="0" b="0"/>
            <wp:wrapNone/>
            <wp:docPr id="70925285" name="Picture 70925285" descr="antet DGV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et DGV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DFBE6" w14:textId="77777777" w:rsidR="004D7F63" w:rsidRDefault="00A070BC" w:rsidP="006406AC">
      <w:pPr>
        <w:spacing w:line="276" w:lineRule="auto"/>
        <w:rPr>
          <w:b/>
          <w:bCs/>
          <w:color w:val="000000"/>
          <w:sz w:val="20"/>
          <w:szCs w:val="20"/>
          <w:lang w:val="fr-FR"/>
        </w:rPr>
      </w:pP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  <w:t xml:space="preserve">         </w:t>
      </w:r>
    </w:p>
    <w:p w14:paraId="583A8C28" w14:textId="77777777" w:rsidR="004D7F63" w:rsidRDefault="004D7F63" w:rsidP="006406AC">
      <w:pPr>
        <w:spacing w:line="276" w:lineRule="auto"/>
        <w:rPr>
          <w:b/>
          <w:bCs/>
          <w:color w:val="000000"/>
          <w:sz w:val="20"/>
          <w:szCs w:val="20"/>
          <w:lang w:val="fr-FR"/>
        </w:rPr>
      </w:pPr>
    </w:p>
    <w:p w14:paraId="34B2C002" w14:textId="77777777" w:rsidR="004D7F63" w:rsidRDefault="004D7F63" w:rsidP="006406AC">
      <w:pPr>
        <w:spacing w:line="276" w:lineRule="auto"/>
        <w:rPr>
          <w:b/>
          <w:bCs/>
          <w:color w:val="000000"/>
          <w:sz w:val="20"/>
          <w:szCs w:val="20"/>
          <w:lang w:val="fr-FR"/>
        </w:rPr>
      </w:pPr>
    </w:p>
    <w:p w14:paraId="521C5627" w14:textId="11585EB2" w:rsidR="00A070BC" w:rsidRPr="006406AC" w:rsidRDefault="004D7F63" w:rsidP="006406AC">
      <w:pPr>
        <w:spacing w:line="276" w:lineRule="auto"/>
        <w:rPr>
          <w:b/>
          <w:bCs/>
          <w:color w:val="000000"/>
          <w:sz w:val="20"/>
          <w:szCs w:val="20"/>
          <w:lang w:val="fr-FR"/>
        </w:rPr>
      </w:pPr>
      <w:r>
        <w:rPr>
          <w:b/>
          <w:bCs/>
          <w:color w:val="000000"/>
          <w:sz w:val="20"/>
          <w:szCs w:val="20"/>
          <w:lang w:val="fr-FR"/>
        </w:rPr>
        <w:t xml:space="preserve">   </w:t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  <w:t xml:space="preserve">       </w:t>
      </w:r>
      <w:r w:rsidR="00A070BC" w:rsidRPr="006406AC">
        <w:rPr>
          <w:b/>
          <w:bCs/>
          <w:color w:val="000000"/>
          <w:sz w:val="20"/>
          <w:szCs w:val="20"/>
          <w:lang w:val="fr-FR"/>
        </w:rPr>
        <w:t>Anexa nr. 2.5.</w:t>
      </w:r>
    </w:p>
    <w:p w14:paraId="2421F03C" w14:textId="6E5E38E4" w:rsidR="00A070BC" w:rsidRPr="004D7F63" w:rsidRDefault="00A070BC" w:rsidP="006406A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  <w:lang w:val="fr-FR"/>
        </w:rPr>
      </w:pP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6406AC">
        <w:rPr>
          <w:b/>
          <w:bCs/>
          <w:color w:val="000000"/>
          <w:sz w:val="20"/>
          <w:szCs w:val="20"/>
          <w:lang w:val="fr-FR"/>
        </w:rPr>
        <w:tab/>
      </w:r>
      <w:r w:rsidRPr="004D7F63">
        <w:rPr>
          <w:b/>
          <w:bCs/>
          <w:color w:val="000000"/>
          <w:sz w:val="20"/>
          <w:szCs w:val="20"/>
          <w:lang w:val="fr-FR"/>
        </w:rPr>
        <w:t xml:space="preserve">La Normele metodologice ale H.C.G.M.B nr. </w:t>
      </w:r>
      <w:r w:rsidR="00D60538" w:rsidRPr="00D60538">
        <w:rPr>
          <w:rFonts w:eastAsia="Times New Roman"/>
          <w:b/>
          <w:bCs/>
          <w:sz w:val="20"/>
          <w:szCs w:val="20"/>
          <w:lang w:val="ro-RO"/>
        </w:rPr>
        <w:t>356 / 20.12.2024</w:t>
      </w:r>
    </w:p>
    <w:p w14:paraId="4509EE03" w14:textId="77777777" w:rsidR="00A070BC" w:rsidRPr="006406AC" w:rsidRDefault="00A070BC" w:rsidP="006406AC">
      <w:pPr>
        <w:spacing w:line="276" w:lineRule="auto"/>
        <w:rPr>
          <w:sz w:val="20"/>
          <w:szCs w:val="20"/>
          <w:lang w:val="fr-FR"/>
        </w:rPr>
      </w:pPr>
    </w:p>
    <w:p w14:paraId="01E36C40" w14:textId="77777777" w:rsidR="00A070BC" w:rsidRPr="006406AC" w:rsidRDefault="00A070BC" w:rsidP="006406AC">
      <w:pPr>
        <w:spacing w:line="276" w:lineRule="auto"/>
        <w:jc w:val="center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DECLARAŢIE DE IMPUNERE</w:t>
      </w:r>
    </w:p>
    <w:p w14:paraId="0CBC9471" w14:textId="77777777" w:rsidR="00A070BC" w:rsidRPr="006406AC" w:rsidRDefault="00A070BC" w:rsidP="006406AC">
      <w:pPr>
        <w:spacing w:line="276" w:lineRule="auto"/>
        <w:jc w:val="center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privind stabilirea taxei pentru utilizarea locurilor publice</w:t>
      </w:r>
    </w:p>
    <w:p w14:paraId="39976794" w14:textId="77777777" w:rsidR="00A070BC" w:rsidRPr="006406AC" w:rsidRDefault="00A070BC" w:rsidP="006406AC">
      <w:pPr>
        <w:spacing w:line="276" w:lineRule="auto"/>
        <w:jc w:val="center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pentru persoane juridice</w:t>
      </w:r>
    </w:p>
    <w:p w14:paraId="0C243E5E" w14:textId="77777777" w:rsidR="00390DFC" w:rsidRPr="006406AC" w:rsidRDefault="00390DFC" w:rsidP="006406AC">
      <w:pPr>
        <w:spacing w:line="276" w:lineRule="auto"/>
        <w:jc w:val="center"/>
        <w:rPr>
          <w:b/>
          <w:sz w:val="20"/>
          <w:szCs w:val="20"/>
          <w:lang w:val="fr-FR"/>
        </w:rPr>
      </w:pPr>
    </w:p>
    <w:p w14:paraId="016A9EA1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DATE DE IDENTIFICARE A PLĂTITORULUI</w:t>
      </w:r>
    </w:p>
    <w:p w14:paraId="72543252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</w:p>
    <w:p w14:paraId="231B6318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SUBSCRISA …...…………………………………………………………………………………………………………………...</w:t>
      </w:r>
    </w:p>
    <w:p w14:paraId="6CB55F37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CODUL DE ÎNREGISTRARE…………………………………………………………………………………………………….</w:t>
      </w:r>
    </w:p>
    <w:p w14:paraId="0512B679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NUMĂR DE ÎNREGISTRARE LA REGISTRUL COMERŢULUI …………………………………………………………...</w:t>
      </w:r>
    </w:p>
    <w:p w14:paraId="39EEEC3E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LOCALITATEA ……………………………… STRADA ………………………………… NR. ……. BL. …………………..</w:t>
      </w:r>
    </w:p>
    <w:p w14:paraId="1DE9C76A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SC ……………. ET ………………. AP …………………. SECTOR …………….. CODUL POŞTAL ………………………</w:t>
      </w:r>
    </w:p>
    <w:p w14:paraId="2C93EC86" w14:textId="2DED6849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TELEFON/FAX ……………............................................… BANCA</w:t>
      </w:r>
      <w:r w:rsidR="006406AC">
        <w:rPr>
          <w:b/>
          <w:sz w:val="20"/>
          <w:szCs w:val="20"/>
          <w:lang w:val="fr-FR"/>
        </w:rPr>
        <w:t>…</w:t>
      </w:r>
      <w:r w:rsidRPr="006406AC">
        <w:rPr>
          <w:b/>
          <w:sz w:val="20"/>
          <w:szCs w:val="20"/>
          <w:lang w:val="fr-FR"/>
        </w:rPr>
        <w:t>………………………...............................………… SUCURSALA ............................................................. CONTUL …………</w:t>
      </w:r>
      <w:r w:rsidR="006406AC">
        <w:rPr>
          <w:b/>
          <w:sz w:val="20"/>
          <w:szCs w:val="20"/>
          <w:lang w:val="fr-FR"/>
        </w:rPr>
        <w:t>………………………….</w:t>
      </w:r>
      <w:r w:rsidRPr="006406AC">
        <w:rPr>
          <w:b/>
          <w:sz w:val="20"/>
          <w:szCs w:val="20"/>
          <w:lang w:val="fr-FR"/>
        </w:rPr>
        <w:t>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937"/>
        <w:gridCol w:w="1098"/>
        <w:gridCol w:w="1186"/>
        <w:gridCol w:w="1090"/>
        <w:gridCol w:w="1575"/>
        <w:gridCol w:w="1004"/>
      </w:tblGrid>
      <w:tr w:rsidR="00A070BC" w:rsidRPr="006406AC" w14:paraId="1AC3940D" w14:textId="77777777" w:rsidTr="006406AC">
        <w:trPr>
          <w:trHeight w:val="413"/>
        </w:trPr>
        <w:tc>
          <w:tcPr>
            <w:tcW w:w="271" w:type="pct"/>
            <w:vAlign w:val="center"/>
          </w:tcPr>
          <w:p w14:paraId="41E5A14E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1883" w:type="pct"/>
            <w:vAlign w:val="center"/>
          </w:tcPr>
          <w:p w14:paraId="2169F1E6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Locul amplasării</w:t>
            </w:r>
          </w:p>
        </w:tc>
        <w:tc>
          <w:tcPr>
            <w:tcW w:w="525" w:type="pct"/>
            <w:vAlign w:val="center"/>
          </w:tcPr>
          <w:p w14:paraId="7871BFBF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Perioada (nr. luni)</w:t>
            </w:r>
          </w:p>
        </w:tc>
        <w:tc>
          <w:tcPr>
            <w:tcW w:w="567" w:type="pct"/>
            <w:vAlign w:val="center"/>
          </w:tcPr>
          <w:p w14:paraId="3ED5EF42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Suprafaţa de teren  ocupată</w:t>
            </w:r>
          </w:p>
          <w:p w14:paraId="30488DF8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(mp)</w:t>
            </w:r>
          </w:p>
        </w:tc>
        <w:tc>
          <w:tcPr>
            <w:tcW w:w="521" w:type="pct"/>
            <w:vAlign w:val="center"/>
          </w:tcPr>
          <w:p w14:paraId="6A7B3882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Destinaţie utilizare loc public*</w:t>
            </w:r>
          </w:p>
        </w:tc>
        <w:tc>
          <w:tcPr>
            <w:tcW w:w="753" w:type="pct"/>
            <w:vAlign w:val="center"/>
          </w:tcPr>
          <w:p w14:paraId="1433D621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406AC">
              <w:rPr>
                <w:b/>
                <w:sz w:val="20"/>
                <w:szCs w:val="20"/>
                <w:lang w:val="fr-FR"/>
              </w:rPr>
              <w:t>Valoare taxă\ (lei/mp/zi/ sau lei/zi vehicul)</w:t>
            </w:r>
          </w:p>
        </w:tc>
        <w:tc>
          <w:tcPr>
            <w:tcW w:w="482" w:type="pct"/>
            <w:vAlign w:val="center"/>
          </w:tcPr>
          <w:p w14:paraId="23AA6FFB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 xml:space="preserve">Total  taxă </w:t>
            </w:r>
          </w:p>
          <w:p w14:paraId="5C96A84E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(lei/an)</w:t>
            </w:r>
          </w:p>
        </w:tc>
      </w:tr>
      <w:tr w:rsidR="00A070BC" w:rsidRPr="006406AC" w14:paraId="72B7F330" w14:textId="77777777" w:rsidTr="006406AC">
        <w:trPr>
          <w:trHeight w:val="242"/>
        </w:trPr>
        <w:tc>
          <w:tcPr>
            <w:tcW w:w="271" w:type="pct"/>
            <w:vAlign w:val="center"/>
          </w:tcPr>
          <w:p w14:paraId="5C1376C9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83" w:type="pct"/>
            <w:vAlign w:val="center"/>
          </w:tcPr>
          <w:p w14:paraId="71C0E278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pct"/>
            <w:vAlign w:val="center"/>
          </w:tcPr>
          <w:p w14:paraId="0FBD138D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pct"/>
            <w:vAlign w:val="center"/>
          </w:tcPr>
          <w:p w14:paraId="63A3C8BC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14:paraId="1D58BD33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3" w:type="pct"/>
            <w:vAlign w:val="center"/>
          </w:tcPr>
          <w:p w14:paraId="705F0C64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" w:type="pct"/>
            <w:vAlign w:val="center"/>
          </w:tcPr>
          <w:p w14:paraId="096B4162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406AC">
              <w:rPr>
                <w:b/>
                <w:sz w:val="20"/>
                <w:szCs w:val="20"/>
              </w:rPr>
              <w:t>6</w:t>
            </w:r>
          </w:p>
        </w:tc>
      </w:tr>
      <w:tr w:rsidR="00A070BC" w:rsidRPr="006406AC" w14:paraId="5E86CC15" w14:textId="77777777" w:rsidTr="006406AC">
        <w:trPr>
          <w:trHeight w:val="403"/>
        </w:trPr>
        <w:tc>
          <w:tcPr>
            <w:tcW w:w="271" w:type="pct"/>
            <w:vAlign w:val="center"/>
          </w:tcPr>
          <w:p w14:paraId="15F9672F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1BF83B89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1D10B8DC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25908B58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53E6405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vAlign w:val="center"/>
          </w:tcPr>
          <w:p w14:paraId="358FDE5F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6B52B215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0BC" w:rsidRPr="006406AC" w14:paraId="3526FC6A" w14:textId="77777777" w:rsidTr="006406AC">
        <w:trPr>
          <w:trHeight w:val="409"/>
        </w:trPr>
        <w:tc>
          <w:tcPr>
            <w:tcW w:w="271" w:type="pct"/>
            <w:vAlign w:val="center"/>
          </w:tcPr>
          <w:p w14:paraId="74503697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444B2D73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131B7284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F04EE59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1B388F3F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vAlign w:val="center"/>
          </w:tcPr>
          <w:p w14:paraId="63DC1F3A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0EA6EEE2" w14:textId="77777777" w:rsidR="00A070BC" w:rsidRPr="006406AC" w:rsidRDefault="00A070B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406AC" w:rsidRPr="006406AC" w14:paraId="494C8F63" w14:textId="77777777" w:rsidTr="006406AC">
        <w:trPr>
          <w:trHeight w:val="409"/>
        </w:trPr>
        <w:tc>
          <w:tcPr>
            <w:tcW w:w="271" w:type="pct"/>
            <w:vAlign w:val="center"/>
          </w:tcPr>
          <w:p w14:paraId="11F0056B" w14:textId="77777777" w:rsidR="006406AC" w:rsidRPr="006406AC" w:rsidRDefault="006406A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400C8268" w14:textId="77777777" w:rsidR="006406AC" w:rsidRPr="006406AC" w:rsidRDefault="006406A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3AF3B3E3" w14:textId="77777777" w:rsidR="006406AC" w:rsidRPr="006406AC" w:rsidRDefault="006406A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3248D8B8" w14:textId="77777777" w:rsidR="006406AC" w:rsidRPr="006406AC" w:rsidRDefault="006406A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2FAEC8BC" w14:textId="77777777" w:rsidR="006406AC" w:rsidRPr="006406AC" w:rsidRDefault="006406A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vAlign w:val="center"/>
          </w:tcPr>
          <w:p w14:paraId="5F57AF7C" w14:textId="77777777" w:rsidR="006406AC" w:rsidRPr="006406AC" w:rsidRDefault="006406A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41F4040F" w14:textId="77777777" w:rsidR="006406AC" w:rsidRPr="006406AC" w:rsidRDefault="006406AC" w:rsidP="006406AC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3AE3DB5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* - se va menţiona una din cele 12 destinaţii prezentate mai jos</w:t>
      </w:r>
    </w:p>
    <w:p w14:paraId="3E82225E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0"/>
          <w:szCs w:val="20"/>
          <w:lang w:val="fr-FR"/>
        </w:rPr>
      </w:pPr>
    </w:p>
    <w:p w14:paraId="216D5348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DESTINAȚIILE DE UTILIZARE ALE LOCURILOR PUBLICE</w:t>
      </w:r>
    </w:p>
    <w:p w14:paraId="7A20B08B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0"/>
          <w:szCs w:val="20"/>
          <w:lang w:val="fr-FR"/>
        </w:rPr>
      </w:pPr>
    </w:p>
    <w:p w14:paraId="5321B7F6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1. Taxa pentru utilizarea locurilor publice pentru desfăşurarea unor activităţi de comercializare cu caracter sezonier (ocazional) ⁪</w:t>
      </w:r>
    </w:p>
    <w:p w14:paraId="4F9B2EC2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 xml:space="preserve">2. Taxa pentru utilizarea locurilor publice pentru activităţi de comercializare a produselor alimentare şi nealimentare                  </w:t>
      </w:r>
      <w:r w:rsidRPr="006406AC">
        <w:rPr>
          <w:rFonts w:eastAsia="Times New Roman"/>
          <w:b/>
          <w:sz w:val="20"/>
          <w:szCs w:val="20"/>
          <w:lang w:val="fr-FR"/>
        </w:rPr>
        <w:t>⁪</w:t>
      </w:r>
    </w:p>
    <w:p w14:paraId="0F5DB2E1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3. Taxa pentru utilizarea locurilor publice cu unităţi de alimentaţie publică şi terase de vară                                                           ⁪</w:t>
      </w:r>
    </w:p>
    <w:p w14:paraId="18A41285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4. Taxa pentru utilizarea locurilor publice pentru prestări servicii                                                                                                     ⁪</w:t>
      </w:r>
    </w:p>
    <w:p w14:paraId="6967354E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5. Taxa pentru utilizarea locurilor publice pentru jocuri de noroc şi schimb valutar                                                                         ⁪</w:t>
      </w:r>
    </w:p>
    <w:p w14:paraId="3774EBFF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6. Taxa pentru utilizarea locurilor publice pentru depozite şi anexe la construcţii                                                                            ⁪</w:t>
      </w:r>
    </w:p>
    <w:p w14:paraId="1B8E5661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7. Taxa pentru utilizarea locurilor publice pentru activităţi de comercializare exclusivă de presă şi carte                                       ⁪</w:t>
      </w:r>
    </w:p>
    <w:p w14:paraId="3E947851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8. Taxa pentru utilizarea locurilor publice pentru organizare de şantier                                                                                            ⁪</w:t>
      </w:r>
    </w:p>
    <w:p w14:paraId="60D8944A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9. Taxa pentru utilizarea locurilor publice cu parcari de reşedinţă                                                                                                     ⁪</w:t>
      </w:r>
    </w:p>
    <w:p w14:paraId="6FBDC50E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10. Taxa pentru utilizarea locurilor publice pentru garaje                                                                                                                  ⁪</w:t>
      </w:r>
    </w:p>
    <w:p w14:paraId="5E3D92AF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11. Taxa pentru utilizarea locurilor publice cu mijloace publicitare                                                                                                  ⁪</w:t>
      </w:r>
    </w:p>
    <w:p w14:paraId="7B31334A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  <w:r w:rsidRPr="006406AC">
        <w:rPr>
          <w:rFonts w:eastAsia="Times New Roman"/>
          <w:sz w:val="20"/>
          <w:szCs w:val="20"/>
          <w:lang w:val="fr-FR"/>
        </w:rPr>
        <w:t>12. Taxa pentru utilizarea locurilor publice pentru căi suplimentare de acces                                                                                   ⁪</w:t>
      </w:r>
    </w:p>
    <w:p w14:paraId="2989976B" w14:textId="77777777" w:rsidR="00A070BC" w:rsidRPr="006406AC" w:rsidRDefault="00A070BC" w:rsidP="006406A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val="fr-FR"/>
        </w:rPr>
      </w:pPr>
    </w:p>
    <w:p w14:paraId="1E82AF54" w14:textId="77777777" w:rsidR="00A070BC" w:rsidRPr="006406AC" w:rsidRDefault="00A070BC" w:rsidP="006406AC">
      <w:pPr>
        <w:spacing w:line="276" w:lineRule="auto"/>
        <w:ind w:firstLine="708"/>
        <w:jc w:val="both"/>
        <w:rPr>
          <w:rFonts w:eastAsia="Times New Roman"/>
          <w:sz w:val="20"/>
          <w:szCs w:val="20"/>
        </w:rPr>
      </w:pPr>
      <w:r w:rsidRPr="006406AC">
        <w:rPr>
          <w:rFonts w:eastAsia="Times New Roman"/>
          <w:sz w:val="20"/>
          <w:szCs w:val="20"/>
        </w:rPr>
        <w:t>Prin semnarea prezentei am luat cunoștință că declararea necorespunzătoare adevărului se pedepsește conform legii penale, cele declarate fiind corecte și complete.</w:t>
      </w:r>
    </w:p>
    <w:p w14:paraId="168CD99F" w14:textId="77777777" w:rsidR="00A070BC" w:rsidRPr="006406AC" w:rsidRDefault="00A070BC" w:rsidP="006406AC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48573C4" w14:textId="5328B2EA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</w:rPr>
      </w:pPr>
      <w:r w:rsidRPr="006406AC">
        <w:rPr>
          <w:b/>
          <w:sz w:val="20"/>
          <w:szCs w:val="20"/>
        </w:rPr>
        <w:t>Data completării ………………/………</w:t>
      </w:r>
      <w:r w:rsidR="006406AC">
        <w:rPr>
          <w:b/>
          <w:sz w:val="20"/>
          <w:szCs w:val="20"/>
        </w:rPr>
        <w:t>20</w:t>
      </w:r>
      <w:r w:rsidRPr="006406AC">
        <w:rPr>
          <w:b/>
          <w:sz w:val="20"/>
          <w:szCs w:val="20"/>
        </w:rPr>
        <w:t>……</w:t>
      </w:r>
    </w:p>
    <w:p w14:paraId="7EB6F938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</w:rPr>
      </w:pPr>
    </w:p>
    <w:p w14:paraId="4C83E370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</w:rPr>
      </w:pPr>
      <w:r w:rsidRPr="006406AC">
        <w:rPr>
          <w:b/>
          <w:sz w:val="20"/>
          <w:szCs w:val="20"/>
        </w:rPr>
        <w:tab/>
        <w:t>DIRECTOR</w:t>
      </w:r>
      <w:r w:rsidRPr="006406AC">
        <w:rPr>
          <w:b/>
          <w:sz w:val="20"/>
          <w:szCs w:val="20"/>
        </w:rPr>
        <w:tab/>
      </w:r>
      <w:r w:rsidRPr="006406AC">
        <w:rPr>
          <w:b/>
          <w:sz w:val="20"/>
          <w:szCs w:val="20"/>
        </w:rPr>
        <w:tab/>
      </w:r>
      <w:r w:rsidRPr="006406AC">
        <w:rPr>
          <w:b/>
          <w:sz w:val="20"/>
          <w:szCs w:val="20"/>
        </w:rPr>
        <w:tab/>
      </w:r>
      <w:r w:rsidRPr="006406AC">
        <w:rPr>
          <w:b/>
          <w:sz w:val="20"/>
          <w:szCs w:val="20"/>
        </w:rPr>
        <w:tab/>
      </w:r>
      <w:r w:rsidRPr="006406AC">
        <w:rPr>
          <w:b/>
          <w:sz w:val="20"/>
          <w:szCs w:val="20"/>
        </w:rPr>
        <w:tab/>
      </w:r>
      <w:r w:rsidRPr="006406AC">
        <w:rPr>
          <w:b/>
          <w:sz w:val="20"/>
          <w:szCs w:val="20"/>
        </w:rPr>
        <w:tab/>
        <w:t>ŞEFUL COMPARTIMENTULUI CONTABIL</w:t>
      </w:r>
    </w:p>
    <w:p w14:paraId="7AB91088" w14:textId="77777777" w:rsidR="00A070BC" w:rsidRPr="006406AC" w:rsidRDefault="00A070BC" w:rsidP="006406AC">
      <w:pPr>
        <w:spacing w:line="276" w:lineRule="auto"/>
        <w:jc w:val="both"/>
        <w:rPr>
          <w:b/>
          <w:sz w:val="20"/>
          <w:szCs w:val="20"/>
          <w:lang w:val="fr-FR"/>
        </w:rPr>
      </w:pPr>
      <w:r w:rsidRPr="006406AC">
        <w:rPr>
          <w:b/>
          <w:sz w:val="20"/>
          <w:szCs w:val="20"/>
          <w:lang w:val="fr-FR"/>
        </w:rPr>
        <w:t>…………………………………….</w:t>
      </w:r>
      <w:r w:rsidRPr="006406AC">
        <w:rPr>
          <w:b/>
          <w:sz w:val="20"/>
          <w:szCs w:val="20"/>
          <w:lang w:val="fr-FR"/>
        </w:rPr>
        <w:tab/>
      </w:r>
      <w:r w:rsidRPr="006406AC">
        <w:rPr>
          <w:b/>
          <w:sz w:val="20"/>
          <w:szCs w:val="20"/>
          <w:lang w:val="fr-FR"/>
        </w:rPr>
        <w:tab/>
      </w:r>
      <w:r w:rsidRPr="006406AC">
        <w:rPr>
          <w:b/>
          <w:sz w:val="20"/>
          <w:szCs w:val="20"/>
          <w:lang w:val="fr-FR"/>
        </w:rPr>
        <w:tab/>
      </w:r>
      <w:r w:rsidRPr="006406AC">
        <w:rPr>
          <w:b/>
          <w:sz w:val="20"/>
          <w:szCs w:val="20"/>
          <w:lang w:val="fr-FR"/>
        </w:rPr>
        <w:tab/>
        <w:t>........................……………………………………..</w:t>
      </w:r>
    </w:p>
    <w:p w14:paraId="28BC313C" w14:textId="1429CF8A" w:rsidR="00A070BC" w:rsidRPr="006406AC" w:rsidRDefault="00A070BC" w:rsidP="006406AC">
      <w:pPr>
        <w:spacing w:line="276" w:lineRule="auto"/>
        <w:jc w:val="both"/>
        <w:rPr>
          <w:bCs/>
          <w:sz w:val="20"/>
          <w:szCs w:val="20"/>
          <w:lang w:val="fr-FR"/>
        </w:rPr>
      </w:pPr>
      <w:r w:rsidRPr="006406AC">
        <w:rPr>
          <w:bCs/>
          <w:sz w:val="20"/>
          <w:szCs w:val="20"/>
          <w:lang w:val="fr-FR"/>
        </w:rPr>
        <w:t>(numele, prenumele şi semnătura)</w:t>
      </w:r>
      <w:r w:rsidRPr="006406AC">
        <w:rPr>
          <w:bCs/>
          <w:sz w:val="20"/>
          <w:szCs w:val="20"/>
          <w:lang w:val="fr-FR"/>
        </w:rPr>
        <w:tab/>
      </w:r>
      <w:r w:rsidRPr="006406AC">
        <w:rPr>
          <w:bCs/>
          <w:sz w:val="20"/>
          <w:szCs w:val="20"/>
          <w:lang w:val="fr-FR"/>
        </w:rPr>
        <w:tab/>
      </w:r>
      <w:r w:rsidRPr="006406AC">
        <w:rPr>
          <w:bCs/>
          <w:sz w:val="20"/>
          <w:szCs w:val="20"/>
          <w:lang w:val="fr-FR"/>
        </w:rPr>
        <w:tab/>
      </w:r>
      <w:r w:rsidRPr="006406AC">
        <w:rPr>
          <w:bCs/>
          <w:sz w:val="20"/>
          <w:szCs w:val="20"/>
          <w:lang w:val="fr-FR"/>
        </w:rPr>
        <w:tab/>
        <w:t xml:space="preserve">           </w:t>
      </w:r>
      <w:r w:rsidR="006406AC" w:rsidRPr="006406AC">
        <w:rPr>
          <w:bCs/>
          <w:sz w:val="20"/>
          <w:szCs w:val="20"/>
          <w:lang w:val="fr-FR"/>
        </w:rPr>
        <w:t xml:space="preserve">               </w:t>
      </w:r>
      <w:r w:rsidRPr="006406AC">
        <w:rPr>
          <w:bCs/>
          <w:sz w:val="20"/>
          <w:szCs w:val="20"/>
          <w:lang w:val="fr-FR"/>
        </w:rPr>
        <w:t>(numele, prenumele şi semnătura)</w:t>
      </w:r>
    </w:p>
    <w:p w14:paraId="26F67E4C" w14:textId="20E2FE9F" w:rsidR="0010784C" w:rsidRPr="006406AC" w:rsidRDefault="00A070BC" w:rsidP="006406AC">
      <w:pPr>
        <w:spacing w:line="276" w:lineRule="auto"/>
        <w:jc w:val="both"/>
        <w:rPr>
          <w:bCs/>
          <w:sz w:val="20"/>
          <w:szCs w:val="20"/>
          <w:lang w:val="fr-FR"/>
        </w:rPr>
      </w:pPr>
      <w:r w:rsidRPr="006406AC">
        <w:rPr>
          <w:bCs/>
          <w:sz w:val="20"/>
          <w:szCs w:val="20"/>
          <w:lang w:val="fr-FR"/>
        </w:rPr>
        <w:t xml:space="preserve">        (ştampila societăţii)</w:t>
      </w:r>
    </w:p>
    <w:sectPr w:rsidR="0010784C" w:rsidRPr="006406AC" w:rsidSect="00CF540A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E21E" w14:textId="77777777" w:rsidR="00F41612" w:rsidRDefault="00F41612" w:rsidP="002F5FB1">
      <w:r>
        <w:separator/>
      </w:r>
    </w:p>
  </w:endnote>
  <w:endnote w:type="continuationSeparator" w:id="0">
    <w:p w14:paraId="0D435E93" w14:textId="77777777" w:rsidR="00F41612" w:rsidRDefault="00F41612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6974" w14:textId="595A1E61" w:rsidR="00A46DA9" w:rsidRDefault="00387B58">
    <w:pPr>
      <w:pStyle w:val="Footer"/>
    </w:pPr>
    <w:r w:rsidRPr="00BA1D34">
      <w:rPr>
        <w:noProof/>
      </w:rPr>
      <w:drawing>
        <wp:inline distT="0" distB="0" distL="0" distR="0" wp14:anchorId="714C4B06" wp14:editId="1544B281">
          <wp:extent cx="6638290" cy="403761"/>
          <wp:effectExtent l="0" t="0" r="0" b="0"/>
          <wp:docPr id="898111153" name="Picture 898111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806" cy="40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A7F6" w14:textId="77777777" w:rsidR="00F41612" w:rsidRDefault="00F41612" w:rsidP="002F5FB1">
      <w:r>
        <w:separator/>
      </w:r>
    </w:p>
  </w:footnote>
  <w:footnote w:type="continuationSeparator" w:id="0">
    <w:p w14:paraId="797D19BF" w14:textId="77777777" w:rsidR="00F41612" w:rsidRDefault="00F41612" w:rsidP="002F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A16"/>
    <w:multiLevelType w:val="hybridMultilevel"/>
    <w:tmpl w:val="D92AA78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2B17DC5"/>
    <w:multiLevelType w:val="hybridMultilevel"/>
    <w:tmpl w:val="657220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44C17A6"/>
    <w:multiLevelType w:val="hybridMultilevel"/>
    <w:tmpl w:val="01187488"/>
    <w:lvl w:ilvl="0" w:tplc="C65A1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3491"/>
    <w:multiLevelType w:val="hybridMultilevel"/>
    <w:tmpl w:val="DDA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299"/>
    <w:multiLevelType w:val="hybridMultilevel"/>
    <w:tmpl w:val="8740041E"/>
    <w:lvl w:ilvl="0" w:tplc="C65A1E3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A1D"/>
    <w:multiLevelType w:val="hybridMultilevel"/>
    <w:tmpl w:val="E2E4F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5D0"/>
    <w:multiLevelType w:val="hybridMultilevel"/>
    <w:tmpl w:val="3F1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13136">
    <w:abstractNumId w:val="7"/>
  </w:num>
  <w:num w:numId="2" w16cid:durableId="311375184">
    <w:abstractNumId w:val="5"/>
  </w:num>
  <w:num w:numId="3" w16cid:durableId="215703983">
    <w:abstractNumId w:val="2"/>
  </w:num>
  <w:num w:numId="4" w16cid:durableId="1274168025">
    <w:abstractNumId w:val="8"/>
  </w:num>
  <w:num w:numId="5" w16cid:durableId="505369253">
    <w:abstractNumId w:val="4"/>
  </w:num>
  <w:num w:numId="6" w16cid:durableId="150145321">
    <w:abstractNumId w:val="6"/>
  </w:num>
  <w:num w:numId="7" w16cid:durableId="1637838611">
    <w:abstractNumId w:val="1"/>
  </w:num>
  <w:num w:numId="8" w16cid:durableId="1687898145">
    <w:abstractNumId w:val="3"/>
  </w:num>
  <w:num w:numId="9" w16cid:durableId="8770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4B82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41B7"/>
    <w:rsid w:val="000F7259"/>
    <w:rsid w:val="00100A41"/>
    <w:rsid w:val="00103816"/>
    <w:rsid w:val="00103FBB"/>
    <w:rsid w:val="00104C42"/>
    <w:rsid w:val="00106A4A"/>
    <w:rsid w:val="0010784C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2DA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3F75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B58"/>
    <w:rsid w:val="00387F3A"/>
    <w:rsid w:val="00390DFC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D7F63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1AB"/>
    <w:rsid w:val="006239F0"/>
    <w:rsid w:val="006308BE"/>
    <w:rsid w:val="006326FE"/>
    <w:rsid w:val="00632753"/>
    <w:rsid w:val="006366AB"/>
    <w:rsid w:val="00636905"/>
    <w:rsid w:val="00636AF1"/>
    <w:rsid w:val="006406AC"/>
    <w:rsid w:val="00641788"/>
    <w:rsid w:val="006423C7"/>
    <w:rsid w:val="006429FA"/>
    <w:rsid w:val="0065551A"/>
    <w:rsid w:val="006557C7"/>
    <w:rsid w:val="006559EB"/>
    <w:rsid w:val="00660159"/>
    <w:rsid w:val="006608AD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4CE4"/>
    <w:rsid w:val="006F5385"/>
    <w:rsid w:val="006F598A"/>
    <w:rsid w:val="006F5B1F"/>
    <w:rsid w:val="006F7011"/>
    <w:rsid w:val="006F752F"/>
    <w:rsid w:val="00700123"/>
    <w:rsid w:val="0070387D"/>
    <w:rsid w:val="00703A01"/>
    <w:rsid w:val="00704307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475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E6A37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3141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0B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187D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1C95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540A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0538"/>
    <w:rsid w:val="00D6270D"/>
    <w:rsid w:val="00D62C8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20A4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1612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107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07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"/>
    <w:basedOn w:val="DefaultParagraphFont"/>
    <w:rsid w:val="0010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">
    <w:name w:val="Body text (2) + 10 pt"/>
    <w:aliases w:val="Italic"/>
    <w:basedOn w:val="Bodytext2"/>
    <w:rsid w:val="001078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1078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4C"/>
    <w:pPr>
      <w:shd w:val="clear" w:color="auto" w:fill="FFFFFF"/>
      <w:suppressAutoHyphens w:val="0"/>
      <w:spacing w:before="240" w:line="281" w:lineRule="exact"/>
      <w:jc w:val="center"/>
    </w:pPr>
    <w:rPr>
      <w:rFonts w:eastAsia="Times New Roman"/>
      <w:sz w:val="21"/>
      <w:szCs w:val="21"/>
      <w:lang w:val="ro-RO"/>
    </w:rPr>
  </w:style>
  <w:style w:type="paragraph" w:customStyle="1" w:styleId="Bodytext50">
    <w:name w:val="Body text (5)"/>
    <w:basedOn w:val="Normal"/>
    <w:link w:val="Bodytext5"/>
    <w:rsid w:val="0010784C"/>
    <w:pPr>
      <w:shd w:val="clear" w:color="auto" w:fill="FFFFFF"/>
      <w:suppressAutoHyphens w:val="0"/>
      <w:spacing w:line="295" w:lineRule="exact"/>
      <w:jc w:val="both"/>
    </w:pPr>
    <w:rPr>
      <w:rFonts w:eastAsia="Times New Roman"/>
      <w:i/>
      <w:iCs/>
      <w:sz w:val="22"/>
      <w:szCs w:val="22"/>
      <w:lang w:val="ro-RO"/>
    </w:rPr>
  </w:style>
  <w:style w:type="paragraph" w:customStyle="1" w:styleId="Bodytext30">
    <w:name w:val="Body text (3)"/>
    <w:basedOn w:val="Normal"/>
    <w:link w:val="Bodytext3"/>
    <w:rsid w:val="0010784C"/>
    <w:pPr>
      <w:shd w:val="clear" w:color="auto" w:fill="FFFFFF"/>
      <w:suppressAutoHyphens w:val="0"/>
      <w:spacing w:after="660" w:line="284" w:lineRule="exact"/>
      <w:ind w:hanging="460"/>
      <w:jc w:val="both"/>
    </w:pPr>
    <w:rPr>
      <w:rFonts w:eastAsia="Times New Roman"/>
      <w:b/>
      <w:bCs/>
      <w:sz w:val="22"/>
      <w:szCs w:val="22"/>
      <w:lang w:val="ro-RO"/>
    </w:rPr>
  </w:style>
  <w:style w:type="character" w:customStyle="1" w:styleId="Bodytext60">
    <w:name w:val="Body text (6)_"/>
    <w:basedOn w:val="DefaultParagraphFont"/>
    <w:rsid w:val="00D62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paragraph" w:styleId="FootnoteText">
    <w:name w:val="footnote text"/>
    <w:basedOn w:val="Normal"/>
    <w:link w:val="FootnoteTextChar"/>
    <w:semiHidden/>
    <w:rsid w:val="006F4CE4"/>
    <w:pPr>
      <w:widowControl/>
      <w:suppressAutoHyphens w:val="0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6F4CE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6F4CE4"/>
    <w:rPr>
      <w:vertAlign w:val="superscript"/>
    </w:rPr>
  </w:style>
  <w:style w:type="paragraph" w:customStyle="1" w:styleId="CM19">
    <w:name w:val="CM19"/>
    <w:basedOn w:val="Default"/>
    <w:next w:val="Default"/>
    <w:rsid w:val="000A4B82"/>
    <w:rPr>
      <w:color w:val="auto"/>
    </w:rPr>
  </w:style>
  <w:style w:type="paragraph" w:customStyle="1" w:styleId="CM23">
    <w:name w:val="CM23"/>
    <w:basedOn w:val="Default"/>
    <w:next w:val="Default"/>
    <w:rsid w:val="000A4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515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florentinasilvia92@gmail.com</cp:lastModifiedBy>
  <cp:revision>8</cp:revision>
  <dcterms:created xsi:type="dcterms:W3CDTF">2021-12-15T13:34:00Z</dcterms:created>
  <dcterms:modified xsi:type="dcterms:W3CDTF">2024-12-24T07:38:00Z</dcterms:modified>
</cp:coreProperties>
</file>